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6DE2" w14:textId="1E612EBE" w:rsidR="00853F9A" w:rsidRPr="00853F9A" w:rsidRDefault="002C12FB" w:rsidP="00D13FF9">
      <w:pPr>
        <w:ind w:left="720" w:firstLine="720"/>
        <w:jc w:val="both"/>
        <w:rPr>
          <w:b/>
        </w:rPr>
      </w:pPr>
      <w:r w:rsidRPr="00853F9A">
        <w:rPr>
          <w:b/>
        </w:rPr>
        <w:t xml:space="preserve">Nurse Aide </w:t>
      </w:r>
      <w:r w:rsidR="00F62425" w:rsidRPr="00853F9A">
        <w:rPr>
          <w:b/>
        </w:rPr>
        <w:t>Training Program</w:t>
      </w:r>
      <w:r w:rsidR="00D13FF9">
        <w:rPr>
          <w:b/>
        </w:rPr>
        <w:t xml:space="preserve"> (NATP) </w:t>
      </w:r>
      <w:r w:rsidR="00F62425" w:rsidRPr="00853F9A">
        <w:rPr>
          <w:b/>
        </w:rPr>
        <w:t>Fee Schedule</w:t>
      </w:r>
      <w:r w:rsidR="00853F9A" w:rsidRPr="00853F9A">
        <w:rPr>
          <w:b/>
        </w:rPr>
        <w:t xml:space="preserve"> - </w:t>
      </w:r>
      <w:r w:rsidR="00A71417">
        <w:rPr>
          <w:b/>
        </w:rPr>
        <w:t>Georgia</w:t>
      </w:r>
    </w:p>
    <w:p w14:paraId="21C56BE6" w14:textId="77777777" w:rsidR="003E2F11" w:rsidRPr="00F62425" w:rsidRDefault="003E2F11" w:rsidP="004818ED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1105" w:tblpY="87"/>
        <w:tblOverlap w:val="never"/>
        <w:tblW w:w="9583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53"/>
        <w:gridCol w:w="5347"/>
        <w:gridCol w:w="53"/>
        <w:gridCol w:w="4130"/>
      </w:tblGrid>
      <w:tr w:rsidR="004818ED" w:rsidRPr="004818ED" w14:paraId="442F6943" w14:textId="77777777" w:rsidTr="008C43FC">
        <w:trPr>
          <w:trHeight w:val="346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8F32B52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ACTIVITY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23D1D6F0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AMOUNT</w:t>
            </w:r>
          </w:p>
        </w:tc>
      </w:tr>
      <w:tr w:rsidR="004818ED" w:rsidRPr="004818ED" w14:paraId="0B5F988C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513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61265" w14:textId="77777777" w:rsidR="004818ED" w:rsidRPr="004818ED" w:rsidRDefault="004818ED" w:rsidP="004818ED">
            <w:pPr>
              <w:rPr>
                <w:b/>
                <w:i/>
              </w:rPr>
            </w:pPr>
            <w:r w:rsidRPr="004818ED">
              <w:rPr>
                <w:b/>
                <w:i/>
              </w:rPr>
              <w:t>Certified Nursing Assistant Program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3A5C8B7A" w14:textId="094E1E67" w:rsidR="004818ED" w:rsidRPr="004818ED" w:rsidRDefault="004818ED" w:rsidP="004818ED">
            <w:r w:rsidRPr="004818ED">
              <w:t>$</w:t>
            </w:r>
            <w:r w:rsidR="00A71F15">
              <w:t>755.00</w:t>
            </w:r>
            <w:r w:rsidR="008E2A8E">
              <w:t xml:space="preserve"> **</w:t>
            </w:r>
          </w:p>
        </w:tc>
      </w:tr>
    </w:tbl>
    <w:p w14:paraId="0A76623C" w14:textId="66DE5193" w:rsidR="004818ED" w:rsidRPr="004818ED" w:rsidRDefault="004818ED" w:rsidP="004818ED">
      <w:pPr>
        <w:jc w:val="both"/>
      </w:pPr>
      <w:r w:rsidRPr="004818ED">
        <w:rPr>
          <w:b/>
          <w:bCs/>
          <w:i/>
          <w:iCs/>
        </w:rPr>
        <w:t>Additional Cost</w:t>
      </w:r>
      <w:r w:rsidR="00AA0B26">
        <w:rPr>
          <w:b/>
          <w:bCs/>
          <w:i/>
          <w:iCs/>
        </w:rPr>
        <w:t xml:space="preserve"> </w:t>
      </w:r>
      <w:r w:rsidRPr="004818ED">
        <w:rPr>
          <w:b/>
          <w:bCs/>
          <w:i/>
          <w:iCs/>
        </w:rPr>
        <w:t xml:space="preserve">(If </w:t>
      </w:r>
      <w:r w:rsidR="00AA0B26" w:rsidRPr="004818ED">
        <w:rPr>
          <w:b/>
          <w:bCs/>
          <w:i/>
          <w:iCs/>
        </w:rPr>
        <w:t>needed</w:t>
      </w:r>
      <w:r w:rsidRPr="004818ED">
        <w:rPr>
          <w:b/>
          <w:bCs/>
          <w:i/>
          <w:iCs/>
        </w:rPr>
        <w:t>):</w:t>
      </w:r>
    </w:p>
    <w:tbl>
      <w:tblPr>
        <w:tblpPr w:leftFromText="180" w:rightFromText="180" w:vertAnchor="text" w:horzAnchor="page" w:tblpX="1004" w:tblpY="233"/>
        <w:tblOverlap w:val="never"/>
        <w:tblW w:w="9583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53"/>
        <w:gridCol w:w="5347"/>
        <w:gridCol w:w="53"/>
        <w:gridCol w:w="4130"/>
      </w:tblGrid>
      <w:tr w:rsidR="004818ED" w:rsidRPr="004818ED" w14:paraId="1DAE63F8" w14:textId="77777777" w:rsidTr="008C43FC">
        <w:trPr>
          <w:trHeight w:val="346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AA36079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ACTIVITY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68B90980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AMOUNT</w:t>
            </w:r>
          </w:p>
        </w:tc>
      </w:tr>
      <w:tr w:rsidR="00871701" w:rsidRPr="004818ED" w14:paraId="4DBC5389" w14:textId="77777777" w:rsidTr="006E38CE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384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C990A" w14:textId="77777777" w:rsidR="00871701" w:rsidRDefault="00871701" w:rsidP="00871701">
            <w:pPr>
              <w:rPr>
                <w:b/>
                <w:i/>
              </w:rPr>
            </w:pPr>
            <w:r w:rsidRPr="004818ED">
              <w:rPr>
                <w:b/>
                <w:i/>
              </w:rPr>
              <w:t>Scrubs</w:t>
            </w:r>
          </w:p>
          <w:p w14:paraId="3B02DF90" w14:textId="77777777" w:rsidR="00925F7C" w:rsidRDefault="00925F7C" w:rsidP="00871701">
            <w:pPr>
              <w:rPr>
                <w:b/>
                <w:i/>
              </w:rPr>
            </w:pPr>
          </w:p>
          <w:p w14:paraId="3014565D" w14:textId="77777777" w:rsidR="00E55E28" w:rsidRDefault="00E55E28" w:rsidP="00871701">
            <w:pPr>
              <w:rPr>
                <w:b/>
                <w:i/>
              </w:rPr>
            </w:pPr>
            <w:r>
              <w:rPr>
                <w:b/>
                <w:i/>
              </w:rPr>
              <w:t>Sphy</w:t>
            </w:r>
            <w:r w:rsidR="00EE1B41">
              <w:rPr>
                <w:b/>
                <w:i/>
              </w:rPr>
              <w:t>gmometer</w:t>
            </w:r>
          </w:p>
          <w:p w14:paraId="75ABD31F" w14:textId="77777777" w:rsidR="00925F7C" w:rsidRDefault="00925F7C" w:rsidP="00871701">
            <w:pPr>
              <w:rPr>
                <w:b/>
                <w:i/>
              </w:rPr>
            </w:pPr>
          </w:p>
          <w:p w14:paraId="64A4FB2E" w14:textId="77777777" w:rsidR="00EE1B41" w:rsidRDefault="000815AA" w:rsidP="00871701">
            <w:pPr>
              <w:rPr>
                <w:b/>
                <w:i/>
              </w:rPr>
            </w:pPr>
            <w:r>
              <w:rPr>
                <w:b/>
                <w:i/>
              </w:rPr>
              <w:t>Stethoscope</w:t>
            </w:r>
          </w:p>
          <w:p w14:paraId="463DED39" w14:textId="763E56CB" w:rsidR="00925F7C" w:rsidRPr="004818ED" w:rsidRDefault="00925F7C" w:rsidP="00871701">
            <w:pPr>
              <w:rPr>
                <w:b/>
                <w:i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54778BAB" w14:textId="234E4619" w:rsidR="00871701" w:rsidRDefault="00871701" w:rsidP="00871701">
            <w:r w:rsidRPr="004818ED">
              <w:t>$</w:t>
            </w:r>
            <w:r>
              <w:t>30.</w:t>
            </w:r>
            <w:r w:rsidRPr="004818ED">
              <w:t>00</w:t>
            </w:r>
            <w:r>
              <w:t xml:space="preserve"> </w:t>
            </w:r>
            <w:r w:rsidRPr="004818ED">
              <w:t>(per Set)</w:t>
            </w:r>
          </w:p>
          <w:p w14:paraId="785CC041" w14:textId="77777777" w:rsidR="00925F7C" w:rsidRDefault="00925F7C" w:rsidP="00871701"/>
          <w:p w14:paraId="4190830C" w14:textId="6DB39F57" w:rsidR="00EE1B41" w:rsidRDefault="00EE1B41" w:rsidP="00871701">
            <w:r>
              <w:t>$40.00</w:t>
            </w:r>
          </w:p>
          <w:p w14:paraId="092739AE" w14:textId="77777777" w:rsidR="00925F7C" w:rsidRDefault="00925F7C" w:rsidP="00871701"/>
          <w:p w14:paraId="7C6DA933" w14:textId="70B62449" w:rsidR="000815AA" w:rsidRDefault="000815AA" w:rsidP="00871701">
            <w:r>
              <w:t>$</w:t>
            </w:r>
            <w:r w:rsidR="00C52689">
              <w:t>20</w:t>
            </w:r>
            <w:r>
              <w:t>.00</w:t>
            </w:r>
          </w:p>
          <w:p w14:paraId="50C26C29" w14:textId="6858B6BF" w:rsidR="00871701" w:rsidRPr="004818ED" w:rsidRDefault="00871701" w:rsidP="00871701"/>
        </w:tc>
      </w:tr>
      <w:tr w:rsidR="00871701" w:rsidRPr="004818ED" w14:paraId="655CF463" w14:textId="77777777" w:rsidTr="006648EF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0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D8529" w14:textId="7475E470" w:rsidR="00871701" w:rsidRPr="004818ED" w:rsidRDefault="00925F7C" w:rsidP="00871701">
            <w:pPr>
              <w:rPr>
                <w:i/>
              </w:rPr>
            </w:pPr>
            <w:r>
              <w:rPr>
                <w:b/>
                <w:i/>
              </w:rPr>
              <w:t>T</w:t>
            </w:r>
            <w:r w:rsidR="006648EF">
              <w:rPr>
                <w:b/>
                <w:i/>
              </w:rPr>
              <w:t>extbook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51B13DA7" w14:textId="77777777" w:rsidR="00871701" w:rsidRDefault="006648EF" w:rsidP="00871701">
            <w:r>
              <w:t>$80</w:t>
            </w:r>
            <w:r w:rsidR="00871701">
              <w:t>.</w:t>
            </w:r>
            <w:r w:rsidR="00871701" w:rsidRPr="004818ED">
              <w:t>00</w:t>
            </w:r>
            <w:r w:rsidR="00871701">
              <w:t xml:space="preserve"> </w:t>
            </w:r>
          </w:p>
          <w:p w14:paraId="5D417B5D" w14:textId="77777777" w:rsidR="001251A5" w:rsidRDefault="001251A5" w:rsidP="00871701"/>
          <w:p w14:paraId="694A604A" w14:textId="17270067" w:rsidR="001251A5" w:rsidRPr="004818ED" w:rsidRDefault="001251A5" w:rsidP="00871701"/>
        </w:tc>
      </w:tr>
      <w:tr w:rsidR="00871701" w:rsidRPr="004818ED" w14:paraId="322C03D6" w14:textId="77777777" w:rsidTr="0045616B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57C59860" w14:textId="0F6F69AF" w:rsidR="00871701" w:rsidRPr="004818ED" w:rsidRDefault="00871701" w:rsidP="00871701">
            <w:pPr>
              <w:rPr>
                <w:b/>
                <w:i/>
              </w:rPr>
            </w:pPr>
            <w:r>
              <w:rPr>
                <w:b/>
              </w:rPr>
              <w:t>Total Fees for CNA Course (not including $100 registration fee)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527373BD" w14:textId="25572CB5" w:rsidR="00871701" w:rsidRPr="004818ED" w:rsidRDefault="00871701" w:rsidP="00871701">
            <w:r>
              <w:rPr>
                <w:b/>
              </w:rPr>
              <w:t>$925.00</w:t>
            </w:r>
          </w:p>
        </w:tc>
      </w:tr>
      <w:tr w:rsidR="00871701" w:rsidRPr="004818ED" w14:paraId="28C1494E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D81A9" w14:textId="77777777" w:rsidR="00871701" w:rsidRDefault="00871701" w:rsidP="00871701">
            <w:pPr>
              <w:rPr>
                <w:b/>
                <w:i/>
              </w:rPr>
            </w:pPr>
            <w:r w:rsidRPr="004818ED">
              <w:rPr>
                <w:b/>
                <w:i/>
              </w:rPr>
              <w:t>CPR Class</w:t>
            </w:r>
          </w:p>
          <w:p w14:paraId="5D9BEAFA" w14:textId="129A84C9" w:rsidR="00871701" w:rsidRPr="004818ED" w:rsidRDefault="002F652C" w:rsidP="00871701">
            <w:pPr>
              <w:rPr>
                <w:b/>
                <w:i/>
              </w:rPr>
            </w:pPr>
            <w:r>
              <w:rPr>
                <w:b/>
                <w:i/>
              </w:rPr>
              <w:t>PPD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7F45DF72" w14:textId="0FDF852F" w:rsidR="00871701" w:rsidRDefault="00871701" w:rsidP="00871701">
            <w:r w:rsidRPr="004818ED">
              <w:t>$</w:t>
            </w:r>
            <w:r>
              <w:t>50</w:t>
            </w:r>
            <w:r w:rsidRPr="004818ED">
              <w:t>.00</w:t>
            </w:r>
            <w:r>
              <w:t xml:space="preserve"> (separate from program fees)</w:t>
            </w:r>
          </w:p>
          <w:p w14:paraId="200C130F" w14:textId="79375CC7" w:rsidR="00AC6289" w:rsidRDefault="002F652C" w:rsidP="00871701">
            <w:r>
              <w:t xml:space="preserve">$30.00 (if </w:t>
            </w:r>
            <w:r w:rsidR="001251A5">
              <w:t xml:space="preserve">administered at the </w:t>
            </w:r>
            <w:r w:rsidR="000D67E6">
              <w:t>center)</w:t>
            </w:r>
          </w:p>
          <w:p w14:paraId="66FA9DBE" w14:textId="77777777" w:rsidR="00871701" w:rsidRDefault="00871701" w:rsidP="00871701"/>
          <w:p w14:paraId="4192688A" w14:textId="24308FA2" w:rsidR="00871701" w:rsidRPr="004818ED" w:rsidRDefault="00871701" w:rsidP="00871701"/>
        </w:tc>
      </w:tr>
      <w:tr w:rsidR="00871701" w:rsidRPr="004818ED" w14:paraId="1921716B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600A4" w14:textId="77777777" w:rsidR="00871701" w:rsidRPr="004818ED" w:rsidRDefault="00871701" w:rsidP="00871701">
            <w:pPr>
              <w:rPr>
                <w:b/>
                <w:i/>
              </w:rPr>
            </w:pPr>
            <w:r w:rsidRPr="004818ED">
              <w:rPr>
                <w:b/>
                <w:i/>
              </w:rPr>
              <w:t>State Exam Fee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3EF35C1C" w14:textId="2B692E99" w:rsidR="00871701" w:rsidRPr="004818ED" w:rsidRDefault="00871701" w:rsidP="00871701">
            <w:r w:rsidRPr="004818ED">
              <w:t>$1</w:t>
            </w:r>
            <w:r>
              <w:t>30</w:t>
            </w:r>
            <w:r w:rsidRPr="004818ED">
              <w:t>.00</w:t>
            </w:r>
            <w:r>
              <w:t xml:space="preserve"> – Written/Oral (not covered under program fees. Paid directly to the state)</w:t>
            </w:r>
          </w:p>
        </w:tc>
      </w:tr>
      <w:tr w:rsidR="00871701" w:rsidRPr="004818ED" w14:paraId="65D459D0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26711" w14:textId="77777777" w:rsidR="00871701" w:rsidRDefault="00871701" w:rsidP="00871701">
            <w:pPr>
              <w:rPr>
                <w:b/>
                <w:i/>
              </w:rPr>
            </w:pPr>
          </w:p>
          <w:p w14:paraId="3308E825" w14:textId="114AF622" w:rsidR="00871701" w:rsidRPr="004818ED" w:rsidRDefault="00871701" w:rsidP="00871701">
            <w:pPr>
              <w:rPr>
                <w:b/>
                <w:i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154C5506" w14:textId="77777777" w:rsidR="00871701" w:rsidRDefault="00871701" w:rsidP="00871701">
            <w:pPr>
              <w:rPr>
                <w:b/>
                <w:bCs/>
                <w:i/>
                <w:iCs/>
              </w:rPr>
            </w:pPr>
          </w:p>
          <w:p w14:paraId="77BE97D9" w14:textId="0C6942BB" w:rsidR="00871701" w:rsidRPr="004818ED" w:rsidRDefault="00871701" w:rsidP="00871701"/>
        </w:tc>
      </w:tr>
    </w:tbl>
    <w:p w14:paraId="6621A011" w14:textId="01115476" w:rsidR="00A16BE2" w:rsidRDefault="00A16BE2" w:rsidP="004818ED">
      <w:pPr>
        <w:rPr>
          <w:b/>
          <w:bCs/>
        </w:rPr>
      </w:pPr>
      <w:r>
        <w:rPr>
          <w:b/>
          <w:bCs/>
        </w:rPr>
        <w:t>Registration Fee</w:t>
      </w:r>
      <w:r w:rsidR="00871701">
        <w:rPr>
          <w:b/>
          <w:bCs/>
        </w:rPr>
        <w:t xml:space="preserve"> (Non-refundable)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$100.00</w:t>
      </w:r>
    </w:p>
    <w:p w14:paraId="785887B1" w14:textId="18EEAA3B" w:rsidR="00A16BE2" w:rsidRDefault="00A16BE2" w:rsidP="004818ED">
      <w:pPr>
        <w:rPr>
          <w:b/>
          <w:bCs/>
        </w:rPr>
      </w:pPr>
      <w:r>
        <w:rPr>
          <w:b/>
          <w:bCs/>
        </w:rPr>
        <w:t>Payment Plan (Dual Payments):1</w:t>
      </w:r>
      <w:r w:rsidRPr="00A16BE2">
        <w:rPr>
          <w:b/>
          <w:bCs/>
          <w:vertAlign w:val="superscript"/>
        </w:rPr>
        <w:t>st</w:t>
      </w:r>
      <w:r>
        <w:rPr>
          <w:b/>
          <w:bCs/>
        </w:rPr>
        <w:t xml:space="preserve"> day of Program </w:t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</w:rPr>
        <w:tab/>
        <w:t xml:space="preserve">             $</w:t>
      </w:r>
      <w:r w:rsidR="00BF4851">
        <w:rPr>
          <w:b/>
          <w:bCs/>
        </w:rPr>
        <w:t>4</w:t>
      </w:r>
      <w:r w:rsidR="004C170F">
        <w:rPr>
          <w:b/>
          <w:bCs/>
        </w:rPr>
        <w:t>00</w:t>
      </w:r>
      <w:r w:rsidR="000522FA">
        <w:rPr>
          <w:b/>
          <w:bCs/>
        </w:rPr>
        <w:t>.</w:t>
      </w:r>
      <w:r>
        <w:rPr>
          <w:b/>
          <w:bCs/>
        </w:rPr>
        <w:t>00</w:t>
      </w:r>
    </w:p>
    <w:p w14:paraId="660FF4B6" w14:textId="132A363C" w:rsidR="00A16BE2" w:rsidRDefault="00A16BE2" w:rsidP="004818ED">
      <w:pPr>
        <w:rPr>
          <w:b/>
          <w:bCs/>
        </w:rPr>
      </w:pPr>
      <w:r>
        <w:rPr>
          <w:b/>
          <w:bCs/>
        </w:rPr>
        <w:t>(prior to start of clinicals</w:t>
      </w:r>
      <w:r w:rsidR="004D7F2A">
        <w:rPr>
          <w:b/>
          <w:bCs/>
        </w:rPr>
        <w:t xml:space="preserve"> w/ $</w:t>
      </w:r>
      <w:r w:rsidR="00CA0A8A">
        <w:rPr>
          <w:b/>
          <w:bCs/>
        </w:rPr>
        <w:t>4</w:t>
      </w:r>
      <w:r w:rsidR="00D26472">
        <w:rPr>
          <w:b/>
          <w:bCs/>
        </w:rPr>
        <w:t>0</w:t>
      </w:r>
      <w:r w:rsidR="004D7F2A">
        <w:rPr>
          <w:b/>
          <w:bCs/>
        </w:rPr>
        <w:t xml:space="preserve">.00 </w:t>
      </w:r>
      <w:r w:rsidR="00CA0A8A">
        <w:rPr>
          <w:b/>
          <w:bCs/>
        </w:rPr>
        <w:t>credit card processing</w:t>
      </w:r>
      <w:r w:rsidR="004D7F2A">
        <w:rPr>
          <w:b/>
          <w:bCs/>
        </w:rPr>
        <w:t xml:space="preserve"> fee</w:t>
      </w:r>
      <w:r>
        <w:rPr>
          <w:b/>
          <w:bCs/>
        </w:rPr>
        <w:t xml:space="preserve">) </w:t>
      </w:r>
      <w:r>
        <w:rPr>
          <w:b/>
          <w:bCs/>
        </w:rPr>
        <w:tab/>
      </w:r>
      <w:r w:rsidR="00D13FF9">
        <w:rPr>
          <w:b/>
          <w:bCs/>
        </w:rPr>
        <w:tab/>
      </w:r>
      <w:r>
        <w:rPr>
          <w:b/>
          <w:bCs/>
        </w:rPr>
        <w:t>$</w:t>
      </w:r>
      <w:r w:rsidR="005D0EDD">
        <w:rPr>
          <w:b/>
          <w:bCs/>
        </w:rPr>
        <w:t>5</w:t>
      </w:r>
      <w:r w:rsidR="00D92DDB">
        <w:rPr>
          <w:b/>
          <w:bCs/>
        </w:rPr>
        <w:t>65</w:t>
      </w:r>
      <w:r>
        <w:rPr>
          <w:b/>
          <w:bCs/>
        </w:rPr>
        <w:t>.00</w:t>
      </w:r>
    </w:p>
    <w:p w14:paraId="55D13049" w14:textId="2E6EAA14" w:rsidR="002C12FB" w:rsidRDefault="002C12FB" w:rsidP="004818ED">
      <w:pPr>
        <w:rPr>
          <w:rFonts w:ascii="Arial" w:hAnsi="Arial" w:cs="Arial"/>
          <w:color w:val="2C2E2F"/>
          <w:sz w:val="27"/>
          <w:szCs w:val="27"/>
        </w:rPr>
      </w:pPr>
    </w:p>
    <w:p w14:paraId="400722F2" w14:textId="78956563" w:rsidR="004818ED" w:rsidRDefault="003E2F11" w:rsidP="004818ED">
      <w:pPr>
        <w:rPr>
          <w:b/>
          <w:bCs/>
        </w:rPr>
      </w:pPr>
      <w:r>
        <w:rPr>
          <w:b/>
          <w:bCs/>
        </w:rPr>
        <w:t xml:space="preserve">Registration form </w:t>
      </w:r>
      <w:r w:rsidR="00853F9A">
        <w:rPr>
          <w:b/>
          <w:bCs/>
        </w:rPr>
        <w:t xml:space="preserve">and class schedules </w:t>
      </w:r>
      <w:r>
        <w:rPr>
          <w:b/>
          <w:bCs/>
        </w:rPr>
        <w:t xml:space="preserve">can be obtained from website: </w:t>
      </w:r>
      <w:hyperlink r:id="rId7" w:history="1">
        <w:r w:rsidR="00F4217D" w:rsidRPr="00100B7D">
          <w:rPr>
            <w:rStyle w:val="Hyperlink"/>
            <w:b/>
            <w:bCs/>
          </w:rPr>
          <w:t>www.dumondemc.com</w:t>
        </w:r>
      </w:hyperlink>
    </w:p>
    <w:p w14:paraId="649FF1CA" w14:textId="7C5A326E" w:rsidR="003E2F11" w:rsidRDefault="003E2F11" w:rsidP="004818ED">
      <w:pPr>
        <w:rPr>
          <w:b/>
          <w:bCs/>
        </w:rPr>
      </w:pPr>
    </w:p>
    <w:p w14:paraId="2B4DB227" w14:textId="76790C1E" w:rsidR="008E2A8E" w:rsidRDefault="008E2A8E" w:rsidP="004818ED">
      <w:pPr>
        <w:rPr>
          <w:b/>
          <w:bCs/>
        </w:rPr>
      </w:pPr>
      <w:r>
        <w:rPr>
          <w:b/>
          <w:bCs/>
        </w:rPr>
        <w:t xml:space="preserve">** Please note that these fees do not apply to those students who qualify and have registered through </w:t>
      </w:r>
      <w:r w:rsidR="008414B0">
        <w:rPr>
          <w:b/>
          <w:bCs/>
        </w:rPr>
        <w:t>their employer or tuition reimbursement program</w:t>
      </w:r>
      <w:r w:rsidR="00FC54BF">
        <w:rPr>
          <w:b/>
          <w:bCs/>
        </w:rPr>
        <w:t>.</w:t>
      </w:r>
    </w:p>
    <w:sectPr w:rsidR="008E2A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83C1" w14:textId="77777777" w:rsidR="00DE1806" w:rsidRDefault="00DE1806" w:rsidP="00ED63A1">
      <w:r>
        <w:separator/>
      </w:r>
    </w:p>
  </w:endnote>
  <w:endnote w:type="continuationSeparator" w:id="0">
    <w:p w14:paraId="2520086C" w14:textId="77777777" w:rsidR="00DE1806" w:rsidRDefault="00DE1806" w:rsidP="00ED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AE7A" w14:textId="77777777" w:rsidR="00DE1806" w:rsidRDefault="00DE1806" w:rsidP="00ED63A1">
      <w:r>
        <w:separator/>
      </w:r>
    </w:p>
  </w:footnote>
  <w:footnote w:type="continuationSeparator" w:id="0">
    <w:p w14:paraId="26CCAB43" w14:textId="77777777" w:rsidR="00DE1806" w:rsidRDefault="00DE1806" w:rsidP="00ED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4E6" w14:textId="0B5231EB" w:rsidR="00ED63A1" w:rsidRDefault="00ED63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1CE07" wp14:editId="6E222272">
          <wp:simplePos x="0" y="0"/>
          <wp:positionH relativeFrom="column">
            <wp:posOffset>-900545</wp:posOffset>
          </wp:positionH>
          <wp:positionV relativeFrom="paragraph">
            <wp:posOffset>-443345</wp:posOffset>
          </wp:positionV>
          <wp:extent cx="7772362" cy="10058400"/>
          <wp:effectExtent l="0" t="0" r="635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2" cy="10086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A1"/>
    <w:rsid w:val="0003559E"/>
    <w:rsid w:val="000522FA"/>
    <w:rsid w:val="000815AA"/>
    <w:rsid w:val="00090B0C"/>
    <w:rsid w:val="000D67E6"/>
    <w:rsid w:val="000E4963"/>
    <w:rsid w:val="000F682E"/>
    <w:rsid w:val="00105389"/>
    <w:rsid w:val="001251A5"/>
    <w:rsid w:val="00126FD1"/>
    <w:rsid w:val="001419AF"/>
    <w:rsid w:val="001F6800"/>
    <w:rsid w:val="00271DD6"/>
    <w:rsid w:val="002A3EF4"/>
    <w:rsid w:val="002C12FB"/>
    <w:rsid w:val="002D1C40"/>
    <w:rsid w:val="002F652C"/>
    <w:rsid w:val="00374285"/>
    <w:rsid w:val="00383F17"/>
    <w:rsid w:val="003E2F11"/>
    <w:rsid w:val="004818ED"/>
    <w:rsid w:val="004A12A8"/>
    <w:rsid w:val="004C170F"/>
    <w:rsid w:val="004D7F2A"/>
    <w:rsid w:val="005031CE"/>
    <w:rsid w:val="00582D9B"/>
    <w:rsid w:val="00590963"/>
    <w:rsid w:val="005A47E0"/>
    <w:rsid w:val="005D0EDD"/>
    <w:rsid w:val="005D1841"/>
    <w:rsid w:val="0063163C"/>
    <w:rsid w:val="00643B2B"/>
    <w:rsid w:val="006648EF"/>
    <w:rsid w:val="006707AB"/>
    <w:rsid w:val="006E38CE"/>
    <w:rsid w:val="00755F1B"/>
    <w:rsid w:val="007C512A"/>
    <w:rsid w:val="007D6CCF"/>
    <w:rsid w:val="008414B0"/>
    <w:rsid w:val="00853F9A"/>
    <w:rsid w:val="00871701"/>
    <w:rsid w:val="008E2A8E"/>
    <w:rsid w:val="00923AD5"/>
    <w:rsid w:val="00925F7C"/>
    <w:rsid w:val="00942E7E"/>
    <w:rsid w:val="00951842"/>
    <w:rsid w:val="009870DC"/>
    <w:rsid w:val="009D7D3E"/>
    <w:rsid w:val="009F13CE"/>
    <w:rsid w:val="00A16BE2"/>
    <w:rsid w:val="00A251C5"/>
    <w:rsid w:val="00A544E0"/>
    <w:rsid w:val="00A71417"/>
    <w:rsid w:val="00A71F15"/>
    <w:rsid w:val="00AA0B26"/>
    <w:rsid w:val="00AC6289"/>
    <w:rsid w:val="00BF4851"/>
    <w:rsid w:val="00C24474"/>
    <w:rsid w:val="00C52689"/>
    <w:rsid w:val="00C9358F"/>
    <w:rsid w:val="00CA0A8A"/>
    <w:rsid w:val="00CC1F38"/>
    <w:rsid w:val="00CD2A2A"/>
    <w:rsid w:val="00CE4E0B"/>
    <w:rsid w:val="00D13FF9"/>
    <w:rsid w:val="00D26472"/>
    <w:rsid w:val="00D92DDB"/>
    <w:rsid w:val="00D95D47"/>
    <w:rsid w:val="00DC31C0"/>
    <w:rsid w:val="00DE1806"/>
    <w:rsid w:val="00E14830"/>
    <w:rsid w:val="00E55E28"/>
    <w:rsid w:val="00ED63A1"/>
    <w:rsid w:val="00EE1B41"/>
    <w:rsid w:val="00F228C7"/>
    <w:rsid w:val="00F4217D"/>
    <w:rsid w:val="00F5780A"/>
    <w:rsid w:val="00F62425"/>
    <w:rsid w:val="00FB799B"/>
    <w:rsid w:val="00FC54BF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D30CA"/>
  <w15:chartTrackingRefBased/>
  <w15:docId w15:val="{8C98C217-BAAC-3246-9831-9875327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A1"/>
  </w:style>
  <w:style w:type="paragraph" w:styleId="Footer">
    <w:name w:val="footer"/>
    <w:basedOn w:val="Normal"/>
    <w:link w:val="FooterChar"/>
    <w:uiPriority w:val="99"/>
    <w:unhideWhenUsed/>
    <w:rsid w:val="00ED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A1"/>
  </w:style>
  <w:style w:type="character" w:styleId="Hyperlink">
    <w:name w:val="Hyperlink"/>
    <w:basedOn w:val="DefaultParagraphFont"/>
    <w:uiPriority w:val="99"/>
    <w:unhideWhenUsed/>
    <w:rsid w:val="003E2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umondem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464EB-7D75-A645-8163-30538BF9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880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COLVIN</dc:creator>
  <cp:keywords/>
  <dc:description/>
  <cp:lastModifiedBy>Yolanda Doley</cp:lastModifiedBy>
  <cp:revision>18</cp:revision>
  <cp:lastPrinted>2022-03-25T14:23:00Z</cp:lastPrinted>
  <dcterms:created xsi:type="dcterms:W3CDTF">2025-10-16T18:11:00Z</dcterms:created>
  <dcterms:modified xsi:type="dcterms:W3CDTF">2025-10-16T19:10:00Z</dcterms:modified>
</cp:coreProperties>
</file>